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E" w:rsidRPr="00803A8E" w:rsidRDefault="00803A8E" w:rsidP="00803A8E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803A8E">
        <w:rPr>
          <w:rFonts w:ascii="Times New Roman" w:hAnsi="Times New Roman" w:cs="Times New Roman"/>
          <w:b/>
          <w:sz w:val="28"/>
          <w:shd w:val="clear" w:color="auto" w:fill="FFFFFF"/>
        </w:rPr>
        <w:t>Список для летнего чтения</w:t>
      </w:r>
    </w:p>
    <w:p w:rsidR="00803A8E" w:rsidRPr="00803A8E" w:rsidRDefault="00803A8E" w:rsidP="00803A8E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803A8E">
        <w:rPr>
          <w:rFonts w:ascii="Times New Roman" w:hAnsi="Times New Roman" w:cs="Times New Roman"/>
          <w:b/>
          <w:sz w:val="28"/>
          <w:shd w:val="clear" w:color="auto" w:fill="FFFFFF"/>
        </w:rPr>
        <w:t>9 класс</w:t>
      </w:r>
    </w:p>
    <w:p w:rsidR="00803A8E" w:rsidRDefault="00803A8E" w:rsidP="00803A8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CA2C4B" w:rsidRPr="00803A8E" w:rsidRDefault="00803A8E" w:rsidP="00803A8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803A8E">
        <w:rPr>
          <w:rFonts w:ascii="Times New Roman" w:hAnsi="Times New Roman" w:cs="Times New Roman"/>
          <w:sz w:val="28"/>
          <w:shd w:val="clear" w:color="auto" w:fill="FFFFFF"/>
        </w:rPr>
        <w:t>«Слово о полку Игореве»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Д.И.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Фонвизин «Недоросль»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Н.М.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 Карамзин «История государства Российского», «Бедная Лиза»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А.С.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Грибоедов «Горе от ума»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В.А.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Жуковский «Светлана»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А.С.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Пушкин «Евгений Онегин», лирика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М.Ю.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 Лермонтов «Герой нашего времени», лирика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Н.В.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Гоголь «Мертвые души»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И.С.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Тургенев «Первая любовь»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Л.Н. Толстой «Юность»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proofErr w:type="gramEnd"/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А.П. Чехов « Человек в футляре». «Крыжовник», «О любви».</w:t>
      </w:r>
      <w:r w:rsidRPr="00803A8E">
        <w:rPr>
          <w:rFonts w:ascii="Times New Roman" w:hAnsi="Times New Roman" w:cs="Times New Roman"/>
          <w:sz w:val="28"/>
        </w:rPr>
        <w:br/>
      </w:r>
      <w:proofErr w:type="gramStart"/>
      <w:r w:rsidRPr="00803A8E">
        <w:rPr>
          <w:rFonts w:ascii="Times New Roman" w:hAnsi="Times New Roman" w:cs="Times New Roman"/>
          <w:sz w:val="28"/>
          <w:shd w:val="clear" w:color="auto" w:fill="FFFFFF"/>
        </w:rPr>
        <w:t>И.А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Бунин « Жизнь Арсеньева»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М. Горький «Мои университеты»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М.А. Булгаков «Мертвые души»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М.А Шолохов «Судьба человека»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bookmarkStart w:id="0" w:name="_GoBack"/>
      <w:bookmarkEnd w:id="0"/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В.П. Астафьев «Царь-рыба»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В.Г. Распутин «Деньги для Марии»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А.В. Вампилов «Старший сын»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У.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Шекспир.</w:t>
      </w:r>
      <w:proofErr w:type="gramEnd"/>
      <w:r w:rsidRPr="00803A8E">
        <w:rPr>
          <w:rFonts w:ascii="Times New Roman" w:hAnsi="Times New Roman" w:cs="Times New Roman"/>
          <w:sz w:val="28"/>
          <w:shd w:val="clear" w:color="auto" w:fill="FFFFFF"/>
        </w:rPr>
        <w:t xml:space="preserve"> Гамлет. Фауст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Ч.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Айтматов. Плаха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803A8E">
        <w:rPr>
          <w:rFonts w:ascii="Times New Roman" w:hAnsi="Times New Roman" w:cs="Times New Roman"/>
          <w:sz w:val="28"/>
        </w:rPr>
        <w:br/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03A8E">
        <w:rPr>
          <w:rFonts w:ascii="Times New Roman" w:hAnsi="Times New Roman" w:cs="Times New Roman"/>
          <w:sz w:val="28"/>
          <w:shd w:val="clear" w:color="auto" w:fill="FFFFFF"/>
        </w:rPr>
        <w:t>Шукшин. Рассказы.</w:t>
      </w:r>
    </w:p>
    <w:sectPr w:rsidR="00CA2C4B" w:rsidRPr="008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E"/>
    <w:rsid w:val="00803A8E"/>
    <w:rsid w:val="00C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2017-06-02T13:00:00Z</dcterms:created>
  <dcterms:modified xsi:type="dcterms:W3CDTF">2017-06-02T13:02:00Z</dcterms:modified>
</cp:coreProperties>
</file>